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D8" w:rsidRPr="009C22A9" w:rsidRDefault="000E15D8" w:rsidP="00C1204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9C22A9">
        <w:rPr>
          <w:rFonts w:ascii="Times New Roman" w:hAnsi="Times New Roman" w:cs="Times New Roman"/>
          <w:bCs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E15D8" w:rsidRDefault="000E15D8" w:rsidP="00ED1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ED2">
        <w:rPr>
          <w:rFonts w:ascii="Times New Roman" w:hAnsi="Times New Roman" w:cs="Times New Roman"/>
          <w:b/>
          <w:bCs/>
          <w:sz w:val="28"/>
          <w:szCs w:val="28"/>
        </w:rPr>
        <w:t>Реестр обработ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Pr="00B04ED2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персональных данных в</w:t>
      </w:r>
      <w:r w:rsidRPr="007A6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Pr="00B04ED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Гродножилпроект</w:t>
      </w:r>
      <w:r w:rsidRPr="00B04E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701"/>
        <w:gridCol w:w="2693"/>
        <w:gridCol w:w="3260"/>
        <w:gridCol w:w="2268"/>
        <w:gridCol w:w="1701"/>
      </w:tblGrid>
      <w:tr w:rsidR="000E15D8" w:rsidTr="00EA3A2E">
        <w:tc>
          <w:tcPr>
            <w:tcW w:w="2553" w:type="dxa"/>
          </w:tcPr>
          <w:p w:rsidR="000E15D8" w:rsidRPr="0083055B" w:rsidRDefault="000E15D8" w:rsidP="000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обработки</w:t>
            </w:r>
          </w:p>
        </w:tc>
        <w:tc>
          <w:tcPr>
            <w:tcW w:w="1559" w:type="dxa"/>
          </w:tcPr>
          <w:p w:rsidR="000E15D8" w:rsidRPr="0083055B" w:rsidRDefault="000E15D8" w:rsidP="000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</w:t>
            </w:r>
            <w:r w:rsidR="00EA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 (лицо), ответствен</w:t>
            </w:r>
            <w:r w:rsidR="00EA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за обработку</w:t>
            </w:r>
          </w:p>
        </w:tc>
        <w:tc>
          <w:tcPr>
            <w:tcW w:w="1701" w:type="dxa"/>
          </w:tcPr>
          <w:p w:rsidR="000E15D8" w:rsidRPr="0083055B" w:rsidRDefault="000E15D8" w:rsidP="000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субъектов персональ</w:t>
            </w:r>
            <w:r w:rsidR="00EA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 данных</w:t>
            </w:r>
            <w:r w:rsidR="0029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93C85">
              <w:t xml:space="preserve"> </w:t>
            </w:r>
            <w:r w:rsidR="00293C85" w:rsidRPr="0029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чьи данные подвергают</w:t>
            </w:r>
            <w:r w:rsidR="00EA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93C85" w:rsidRPr="0029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обработке</w:t>
            </w:r>
          </w:p>
        </w:tc>
        <w:tc>
          <w:tcPr>
            <w:tcW w:w="2693" w:type="dxa"/>
          </w:tcPr>
          <w:p w:rsidR="000E15D8" w:rsidRPr="0083055B" w:rsidRDefault="000E15D8" w:rsidP="000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данных</w:t>
            </w:r>
          </w:p>
        </w:tc>
        <w:tc>
          <w:tcPr>
            <w:tcW w:w="3260" w:type="dxa"/>
          </w:tcPr>
          <w:p w:rsidR="000E15D8" w:rsidRPr="0083055B" w:rsidRDefault="000E15D8" w:rsidP="000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 обработки</w:t>
            </w:r>
          </w:p>
        </w:tc>
        <w:tc>
          <w:tcPr>
            <w:tcW w:w="2268" w:type="dxa"/>
          </w:tcPr>
          <w:p w:rsidR="000E15D8" w:rsidRPr="0083055B" w:rsidRDefault="000E15D8" w:rsidP="000E15D8">
            <w:pPr>
              <w:ind w:left="-108"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описание технических и организационных мер безопасности</w:t>
            </w:r>
          </w:p>
        </w:tc>
        <w:tc>
          <w:tcPr>
            <w:tcW w:w="1701" w:type="dxa"/>
          </w:tcPr>
          <w:p w:rsidR="000E15D8" w:rsidRPr="0083055B" w:rsidRDefault="000E15D8" w:rsidP="000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хранения</w:t>
            </w:r>
          </w:p>
        </w:tc>
      </w:tr>
      <w:tr w:rsidR="000E15D8" w:rsidTr="00D32191">
        <w:tc>
          <w:tcPr>
            <w:tcW w:w="15735" w:type="dxa"/>
            <w:gridSpan w:val="7"/>
          </w:tcPr>
          <w:p w:rsidR="000E15D8" w:rsidRPr="0083055B" w:rsidRDefault="000E15D8" w:rsidP="00D32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D8" w:rsidTr="00EA3A2E">
        <w:trPr>
          <w:trHeight w:val="1706"/>
        </w:trPr>
        <w:tc>
          <w:tcPr>
            <w:tcW w:w="2553" w:type="dxa"/>
            <w:vMerge w:val="restart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8A8">
              <w:rPr>
                <w:rFonts w:ascii="Times New Roman" w:hAnsi="Times New Roman" w:cs="Times New Roman"/>
                <w:sz w:val="24"/>
                <w:szCs w:val="24"/>
              </w:rPr>
              <w:t>Рассмотрение резюме (анкет) соискателей на вакантные должности в целях заключения трудового договора</w:t>
            </w:r>
          </w:p>
        </w:tc>
        <w:tc>
          <w:tcPr>
            <w:tcW w:w="1559" w:type="dxa"/>
            <w:vMerge w:val="restart"/>
          </w:tcPr>
          <w:p w:rsidR="000E15D8" w:rsidRPr="0083055B" w:rsidRDefault="00BB5E0F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  <w:tc>
          <w:tcPr>
            <w:tcW w:w="1701" w:type="dxa"/>
            <w:vMerge w:val="restart"/>
          </w:tcPr>
          <w:p w:rsidR="000E15D8" w:rsidRPr="0083055B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550">
              <w:rPr>
                <w:rFonts w:ascii="Times New Roman" w:hAnsi="Times New Roman" w:cs="Times New Roman"/>
                <w:sz w:val="24"/>
                <w:szCs w:val="24"/>
              </w:rPr>
              <w:t>Физические лица, которые направили резюме</w:t>
            </w:r>
          </w:p>
        </w:tc>
        <w:tc>
          <w:tcPr>
            <w:tcW w:w="2693" w:type="dxa"/>
            <w:vMerge w:val="restart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550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отчество, год рождения, сведения об образовании и опыте работы, контактный номер телефона, адрес электронной почты</w:t>
            </w:r>
          </w:p>
        </w:tc>
        <w:tc>
          <w:tcPr>
            <w:tcW w:w="3260" w:type="dxa"/>
            <w:vMerge w:val="restart"/>
          </w:tcPr>
          <w:p w:rsidR="000E15D8" w:rsidRPr="00155C47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 xml:space="preserve"> – ст.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>Закона Республики Беларусь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>7 мая 2021 г. № 99-З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>О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>персональных дан-</w:t>
            </w:r>
          </w:p>
          <w:p w:rsidR="000E15D8" w:rsidRPr="00155C47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ных»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>при направлении резюме (анкеты) в электронном виде;</w:t>
            </w:r>
          </w:p>
          <w:p w:rsidR="000E15D8" w:rsidRPr="00155C47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C47">
              <w:rPr>
                <w:rFonts w:ascii="Times New Roman" w:hAnsi="Times New Roman" w:cs="Times New Roman"/>
                <w:b/>
                <w:sz w:val="24"/>
                <w:szCs w:val="24"/>
              </w:rPr>
              <w:t>абз. 16 ст. 6 Закона</w:t>
            </w: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 xml:space="preserve"> при направлении (предоставлении)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C47">
              <w:rPr>
                <w:rFonts w:ascii="Times New Roman" w:hAnsi="Times New Roman" w:cs="Times New Roman"/>
                <w:sz w:val="24"/>
                <w:szCs w:val="24"/>
              </w:rPr>
              <w:t>резюме (анкеты) в письменном виде или в виде электронного документа</w:t>
            </w:r>
          </w:p>
        </w:tc>
        <w:tc>
          <w:tcPr>
            <w:tcW w:w="2268" w:type="dxa"/>
            <w:vMerge w:val="restart"/>
          </w:tcPr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ранение</w:t>
            </w:r>
          </w:p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94">
              <w:rPr>
                <w:rFonts w:ascii="Times New Roman" w:hAnsi="Times New Roman" w:cs="Times New Roman"/>
                <w:sz w:val="24"/>
                <w:szCs w:val="24"/>
              </w:rPr>
              <w:t>В случае непринятия на работу – 1 год</w:t>
            </w:r>
          </w:p>
        </w:tc>
      </w:tr>
      <w:tr w:rsidR="000E15D8" w:rsidTr="00EA3A2E">
        <w:trPr>
          <w:trHeight w:val="1243"/>
        </w:trPr>
        <w:tc>
          <w:tcPr>
            <w:tcW w:w="2553" w:type="dxa"/>
            <w:vMerge/>
          </w:tcPr>
          <w:p w:rsidR="000E15D8" w:rsidRPr="00AB08A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15D8" w:rsidRPr="0083055B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15D8" w:rsidRPr="00E43550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15D8" w:rsidRPr="00E4355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15D8" w:rsidRPr="00155C47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94">
              <w:rPr>
                <w:rFonts w:ascii="Times New Roman" w:hAnsi="Times New Roman" w:cs="Times New Roman"/>
                <w:sz w:val="24"/>
                <w:szCs w:val="24"/>
              </w:rPr>
              <w:t>В случае принятия на работу – 1 месяц</w:t>
            </w:r>
          </w:p>
        </w:tc>
      </w:tr>
      <w:tr w:rsidR="000E15D8" w:rsidTr="00EA3A2E">
        <w:tc>
          <w:tcPr>
            <w:tcW w:w="2553" w:type="dxa"/>
          </w:tcPr>
          <w:p w:rsidR="000E15D8" w:rsidRPr="00293C85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>Оформление (прием) на работу</w:t>
            </w:r>
          </w:p>
        </w:tc>
        <w:tc>
          <w:tcPr>
            <w:tcW w:w="1559" w:type="dxa"/>
          </w:tcPr>
          <w:p w:rsidR="000E15D8" w:rsidRPr="00293C85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293C85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>Соискатели работы, члены их семей</w:t>
            </w:r>
          </w:p>
        </w:tc>
        <w:tc>
          <w:tcPr>
            <w:tcW w:w="2693" w:type="dxa"/>
          </w:tcPr>
          <w:p w:rsidR="000E15D8" w:rsidRPr="00293C85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26 Трудового кодекса Республики Беларусь (далее – ТК) и иными законодательными актами</w:t>
            </w:r>
          </w:p>
          <w:p w:rsidR="000E15D8" w:rsidRPr="00293C85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293C85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 </w:t>
            </w:r>
          </w:p>
          <w:p w:rsidR="000E15D8" w:rsidRPr="00293C85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>(ст. 26 ТК; п. 11 Декрета Президента Республики Беларусь от 15 декабря 2014 г. № 5; иные законодательные акты)</w:t>
            </w:r>
          </w:p>
        </w:tc>
        <w:tc>
          <w:tcPr>
            <w:tcW w:w="2268" w:type="dxa"/>
          </w:tcPr>
          <w:p w:rsidR="000E15D8" w:rsidRPr="00293C85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в 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 xml:space="preserve">шкафах, </w:t>
            </w: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>исключающих доступ сторонних лиц и защищенных информационных системах</w:t>
            </w:r>
          </w:p>
        </w:tc>
        <w:tc>
          <w:tcPr>
            <w:tcW w:w="1701" w:type="dxa"/>
            <w:shd w:val="clear" w:color="auto" w:fill="auto"/>
          </w:tcPr>
          <w:p w:rsidR="000E15D8" w:rsidRPr="00293C85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85">
              <w:rPr>
                <w:rFonts w:ascii="Times New Roman" w:hAnsi="Times New Roman" w:cs="Times New Roman"/>
                <w:sz w:val="24"/>
                <w:szCs w:val="24"/>
              </w:rPr>
              <w:t xml:space="preserve">После увольнения - 55 лет </w:t>
            </w:r>
          </w:p>
        </w:tc>
      </w:tr>
      <w:tr w:rsidR="000E15D8" w:rsidTr="00EA3A2E">
        <w:tc>
          <w:tcPr>
            <w:tcW w:w="2553" w:type="dxa"/>
          </w:tcPr>
          <w:p w:rsidR="000E15D8" w:rsidRPr="00EE161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610">
              <w:rPr>
                <w:rFonts w:ascii="Times New Roman" w:hAnsi="Times New Roman" w:cs="Times New Roman"/>
                <w:sz w:val="24"/>
                <w:szCs w:val="24"/>
              </w:rPr>
              <w:t>Формирование, ведение и хранение личных дел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61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ind w:left="-69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члены их семей</w:t>
            </w:r>
          </w:p>
        </w:tc>
        <w:tc>
          <w:tcPr>
            <w:tcW w:w="2693" w:type="dxa"/>
          </w:tcPr>
          <w:p w:rsidR="00280C2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D6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</w:p>
          <w:p w:rsidR="000E15D8" w:rsidRPr="0083055B" w:rsidRDefault="00280C2B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Инструкцией о</w:t>
            </w:r>
            <w:r w:rsidRPr="00280C2B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формирования, ведения и хранения личных дел </w:t>
            </w:r>
            <w:r w:rsidRPr="00280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0C2B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80C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Постановлением </w:t>
            </w:r>
            <w:r w:rsidRPr="00280C2B">
              <w:rPr>
                <w:rFonts w:ascii="Times New Roman" w:hAnsi="Times New Roman" w:cs="Times New Roman"/>
                <w:sz w:val="24"/>
                <w:szCs w:val="24"/>
              </w:rPr>
              <w:t>министерства юстиции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 от 23.05.2024 №</w:t>
            </w:r>
            <w:r w:rsidRPr="00280C2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260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в 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шкафах,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исключающих доступ сторонних лиц 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A73">
              <w:rPr>
                <w:rFonts w:ascii="Times New Roman" w:hAnsi="Times New Roman" w:cs="Times New Roman"/>
                <w:sz w:val="24"/>
                <w:szCs w:val="24"/>
              </w:rPr>
              <w:t>После увольнения - 55 лет</w:t>
            </w:r>
          </w:p>
        </w:tc>
      </w:tr>
      <w:tr w:rsidR="000E15D8" w:rsidTr="00EA3A2E">
        <w:tc>
          <w:tcPr>
            <w:tcW w:w="2553" w:type="dxa"/>
          </w:tcPr>
          <w:p w:rsidR="000E15D8" w:rsidRPr="00530EF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трудовых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книжек</w:t>
            </w:r>
          </w:p>
        </w:tc>
        <w:tc>
          <w:tcPr>
            <w:tcW w:w="1559" w:type="dxa"/>
          </w:tcPr>
          <w:p w:rsidR="000E15D8" w:rsidRDefault="000E15D8" w:rsidP="006420C6">
            <w:pPr>
              <w:ind w:left="-6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</w:pPr>
            <w:r w:rsidRPr="00530EF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693" w:type="dxa"/>
          </w:tcPr>
          <w:p w:rsidR="000E15D8" w:rsidRDefault="000E15D8" w:rsidP="006420C6">
            <w:pPr>
              <w:ind w:left="-108"/>
              <w:jc w:val="both"/>
            </w:pPr>
            <w:r w:rsidRPr="00530EF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Министерства труда и социальной защиты Республики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ларусь от 16 июня 2014 г. № 40 «О трудовых книжках»</w:t>
            </w: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Default="000E15D8" w:rsidP="006420C6">
            <w:pPr>
              <w:jc w:val="both"/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сейф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0E15D8" w:rsidRPr="00E16F3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F34">
              <w:rPr>
                <w:rFonts w:ascii="Times New Roman" w:hAnsi="Times New Roman" w:cs="Times New Roman"/>
                <w:sz w:val="24"/>
                <w:szCs w:val="24"/>
              </w:rPr>
              <w:t>Трудовые книжки - на срок трудовой деятельности. После увольнения – до востребова</w:t>
            </w:r>
            <w:r w:rsidR="007A6D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6F34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F34">
              <w:rPr>
                <w:rFonts w:ascii="Times New Roman" w:hAnsi="Times New Roman" w:cs="Times New Roman"/>
                <w:sz w:val="24"/>
                <w:szCs w:val="24"/>
              </w:rPr>
              <w:t>книги учета движения трудовых книжек и вкладышей к ним – 50 лет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011F5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D8" w:rsidTr="00EA3A2E">
        <w:tc>
          <w:tcPr>
            <w:tcW w:w="2553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фактически отработанного времени </w:t>
            </w:r>
          </w:p>
        </w:tc>
        <w:tc>
          <w:tcPr>
            <w:tcW w:w="1559" w:type="dxa"/>
          </w:tcPr>
          <w:p w:rsidR="000E15D8" w:rsidRPr="0083055B" w:rsidRDefault="006420C6" w:rsidP="006420C6"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>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-ли структурных подразделе-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кадрам, </w:t>
            </w:r>
            <w:r w:rsidR="000E15D8" w:rsidRPr="006420C6">
              <w:rPr>
                <w:rFonts w:ascii="Times New Roman" w:hAnsi="Times New Roman" w:cs="Times New Roman"/>
                <w:sz w:val="24"/>
                <w:szCs w:val="24"/>
              </w:rPr>
              <w:t>бухгалтерия (главный бухгалтер)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5C5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либо инициалы, занимаемая должность работника, сведения о времени нахождения или отсутствии на рабочем месте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70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29B">
              <w:rPr>
                <w:rFonts w:ascii="Times New Roman" w:hAnsi="Times New Roman" w:cs="Times New Roman"/>
                <w:sz w:val="24"/>
                <w:szCs w:val="24"/>
              </w:rPr>
              <w:t>(ст. 133 ТК)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защищенных информационных системах, в шкафах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 налоговая проверка не проводилась – 10 лет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5D8" w:rsidTr="00EA3A2E">
        <w:tc>
          <w:tcPr>
            <w:tcW w:w="2553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E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мер поощрения 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кадрам, бухгалтерия (главный бухгалтер)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E4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E4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отчество, занимаемая должность работника, иные сведения, послужившие основанием для поощрения</w:t>
            </w:r>
          </w:p>
          <w:p w:rsidR="000E15D8" w:rsidRPr="002365C5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012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0126E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E4">
              <w:rPr>
                <w:rFonts w:ascii="Times New Roman" w:hAnsi="Times New Roman" w:cs="Times New Roman"/>
                <w:sz w:val="24"/>
                <w:szCs w:val="24"/>
              </w:rPr>
              <w:t>(ст. 196 ТК)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защищенных информационных системах, в шкафах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лет</w:t>
            </w:r>
          </w:p>
        </w:tc>
      </w:tr>
      <w:tr w:rsidR="000E15D8" w:rsidTr="00EA3A2E">
        <w:tc>
          <w:tcPr>
            <w:tcW w:w="2553" w:type="dxa"/>
          </w:tcPr>
          <w:p w:rsidR="000E15D8" w:rsidRPr="000126E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гарантий и компенсаций в соответствии с законодательством о труде 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</w:t>
            </w: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ухгалтерия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бухгалтер)</w:t>
            </w:r>
          </w:p>
        </w:tc>
        <w:tc>
          <w:tcPr>
            <w:tcW w:w="1701" w:type="dxa"/>
          </w:tcPr>
          <w:p w:rsidR="000E15D8" w:rsidRPr="000126E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Работники, члены их семей</w:t>
            </w:r>
          </w:p>
        </w:tc>
        <w:tc>
          <w:tcPr>
            <w:tcW w:w="2693" w:type="dxa"/>
          </w:tcPr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работника, занимаемая должность, иные сведения, послужившие основанием для предоставления гарантии, компенсации</w:t>
            </w:r>
          </w:p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0126E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A4249C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(глава 9 ТК)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защищенных информационных системах, в шкафах исключающих доступ сторонних лиц</w:t>
            </w:r>
          </w:p>
        </w:tc>
        <w:tc>
          <w:tcPr>
            <w:tcW w:w="1701" w:type="dxa"/>
          </w:tcPr>
          <w:p w:rsidR="0010675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, установлен-ным</w:t>
            </w:r>
            <w:r w:rsidR="006420C6">
              <w:t xml:space="preserve"> </w:t>
            </w:r>
            <w:r w:rsidR="006420C6" w:rsidRPr="006420C6">
              <w:rPr>
                <w:rFonts w:ascii="Times New Roman" w:hAnsi="Times New Roman" w:cs="Times New Roman"/>
                <w:sz w:val="24"/>
                <w:szCs w:val="24"/>
              </w:rPr>
              <w:t>постановле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20C6" w:rsidRPr="006420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20C6"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юстиции Республики Беларусь от 24 мая 2012 г. № 140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0C6"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6754">
              <w:rPr>
                <w:rFonts w:ascii="Times New Roman" w:hAnsi="Times New Roman" w:cs="Times New Roman"/>
                <w:sz w:val="24"/>
                <w:szCs w:val="24"/>
              </w:rPr>
              <w:t>зависимости от гарантии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(компенса</w:t>
            </w:r>
            <w:r w:rsidR="00106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49C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</w:tr>
      <w:tr w:rsidR="000E15D8" w:rsidTr="00EA3A2E">
        <w:tc>
          <w:tcPr>
            <w:tcW w:w="2553" w:type="dxa"/>
          </w:tcPr>
          <w:p w:rsidR="000E15D8" w:rsidRPr="0076048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трудовых и социальных отпусков </w:t>
            </w:r>
          </w:p>
        </w:tc>
        <w:tc>
          <w:tcPr>
            <w:tcW w:w="1559" w:type="dxa"/>
          </w:tcPr>
          <w:p w:rsidR="000E15D8" w:rsidRPr="0076048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76048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члены их семей </w:t>
            </w:r>
          </w:p>
        </w:tc>
        <w:tc>
          <w:tcPr>
            <w:tcW w:w="2693" w:type="dxa"/>
          </w:tcPr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собственное имя, отчество, занимаемая должность работника, даты отпуска, вид отпуска, иные сведения, послужившие основанием для предоставления социального отпуска (сведения о состоянии здоровья, о рождении детей) 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76048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760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76048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88">
              <w:rPr>
                <w:rFonts w:ascii="Times New Roman" w:hAnsi="Times New Roman" w:cs="Times New Roman"/>
                <w:sz w:val="24"/>
                <w:szCs w:val="24"/>
              </w:rPr>
              <w:t>(глава 12 ТК)</w:t>
            </w:r>
          </w:p>
        </w:tc>
        <w:tc>
          <w:tcPr>
            <w:tcW w:w="2268" w:type="dxa"/>
          </w:tcPr>
          <w:p w:rsidR="000E15D8" w:rsidRPr="0083055B" w:rsidRDefault="006420C6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в шкафах, 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>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C5">
              <w:rPr>
                <w:rFonts w:ascii="Times New Roman" w:hAnsi="Times New Roman" w:cs="Times New Roman"/>
                <w:sz w:val="24"/>
                <w:szCs w:val="24"/>
              </w:rPr>
              <w:t>Графики трудовых отпусков – 1 год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</w:t>
            </w:r>
            <w:r w:rsidR="00601F0F" w:rsidRPr="00601F0F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1F0F" w:rsidRPr="00601F0F">
              <w:rPr>
                <w:rFonts w:ascii="Times New Roman" w:hAnsi="Times New Roman" w:cs="Times New Roman"/>
                <w:sz w:val="24"/>
                <w:szCs w:val="24"/>
              </w:rPr>
              <w:t>лении трудо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1F0F" w:rsidRPr="00601F0F">
              <w:rPr>
                <w:rFonts w:ascii="Times New Roman" w:hAnsi="Times New Roman" w:cs="Times New Roman"/>
                <w:sz w:val="24"/>
                <w:szCs w:val="24"/>
              </w:rPr>
              <w:t>вых отпусков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63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отзыве из трудового отпуска, переносе трудового отпуска</w:t>
            </w:r>
            <w:r w:rsidRPr="003263C5">
              <w:rPr>
                <w:rFonts w:ascii="Times New Roman" w:hAnsi="Times New Roman" w:cs="Times New Roman"/>
                <w:sz w:val="24"/>
                <w:szCs w:val="24"/>
              </w:rPr>
              <w:t xml:space="preserve"> – 3 года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3263C5"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социальному отпуску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63C5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</w:tr>
      <w:tr w:rsidR="000E15D8" w:rsidTr="00EA3A2E">
        <w:tc>
          <w:tcPr>
            <w:tcW w:w="2553" w:type="dxa"/>
          </w:tcPr>
          <w:p w:rsidR="000E15D8" w:rsidRPr="006F682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821">
              <w:rPr>
                <w:rFonts w:ascii="Times New Roman" w:hAnsi="Times New Roman" w:cs="Times New Roman"/>
                <w:sz w:val="24"/>
                <w:szCs w:val="24"/>
              </w:rPr>
              <w:t>Ведение воинского учета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ind w:left="-69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военнообязан</w:t>
            </w:r>
            <w:r w:rsidR="00601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их семей</w:t>
            </w:r>
          </w:p>
        </w:tc>
        <w:tc>
          <w:tcPr>
            <w:tcW w:w="2693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7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Министерства обороны Республики 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арусь от 27 января 2020 г. № 5 «</w:t>
            </w:r>
            <w:r w:rsidRPr="00BC5C7E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документов воинского учета»</w:t>
            </w: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BC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7E">
              <w:rPr>
                <w:rFonts w:ascii="Times New Roman" w:hAnsi="Times New Roman" w:cs="Times New Roman"/>
                <w:sz w:val="24"/>
                <w:szCs w:val="24"/>
              </w:rPr>
              <w:t xml:space="preserve">(ст. 9 Закона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5 ноября 1992 г. № 1914-XII «</w:t>
            </w:r>
            <w:r w:rsidRPr="00BC5C7E">
              <w:rPr>
                <w:rFonts w:ascii="Times New Roman" w:hAnsi="Times New Roman" w:cs="Times New Roman"/>
                <w:sz w:val="24"/>
                <w:szCs w:val="24"/>
              </w:rPr>
              <w:t>О воинско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обязанности и воинской службе»</w:t>
            </w:r>
            <w:r w:rsidRPr="00BC5C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сейфе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</w:tr>
      <w:tr w:rsidR="000E15D8" w:rsidTr="00EA3A2E">
        <w:tc>
          <w:tcPr>
            <w:tcW w:w="2553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5C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работников 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15D8" w:rsidRPr="0083055B" w:rsidRDefault="006E5543" w:rsidP="006420C6"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>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>тели структурных 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подлежащие аттестации </w:t>
            </w:r>
          </w:p>
        </w:tc>
        <w:tc>
          <w:tcPr>
            <w:tcW w:w="2693" w:type="dxa"/>
          </w:tcPr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5C">
              <w:rPr>
                <w:rFonts w:ascii="Times New Roman" w:hAnsi="Times New Roman" w:cs="Times New Roman"/>
                <w:sz w:val="24"/>
                <w:szCs w:val="24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шкафах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D85">
              <w:rPr>
                <w:rFonts w:ascii="Times New Roman" w:hAnsi="Times New Roman" w:cs="Times New Roman"/>
                <w:sz w:val="24"/>
                <w:szCs w:val="24"/>
              </w:rPr>
              <w:t>Протоколы аттестацион</w:t>
            </w:r>
            <w:r w:rsidR="006E5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D85">
              <w:rPr>
                <w:rFonts w:ascii="Times New Roman" w:hAnsi="Times New Roman" w:cs="Times New Roman"/>
                <w:sz w:val="24"/>
                <w:szCs w:val="24"/>
              </w:rPr>
              <w:t>ной комиссии – 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D8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</w:t>
            </w:r>
            <w:r w:rsidR="006E5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D85">
              <w:rPr>
                <w:rFonts w:ascii="Times New Roman" w:hAnsi="Times New Roman" w:cs="Times New Roman"/>
                <w:sz w:val="24"/>
                <w:szCs w:val="24"/>
              </w:rPr>
              <w:t>ные листы, характерис</w:t>
            </w:r>
            <w:r w:rsidR="006E5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D85">
              <w:rPr>
                <w:rFonts w:ascii="Times New Roman" w:hAnsi="Times New Roman" w:cs="Times New Roman"/>
                <w:sz w:val="24"/>
                <w:szCs w:val="24"/>
              </w:rPr>
              <w:t>тики – в течение срока хранения личного дела работника</w:t>
            </w:r>
          </w:p>
        </w:tc>
      </w:tr>
      <w:tr w:rsidR="000E15D8" w:rsidTr="00EA3A2E">
        <w:tc>
          <w:tcPr>
            <w:tcW w:w="255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5">
              <w:rPr>
                <w:rFonts w:ascii="Times New Roman" w:hAnsi="Times New Roman" w:cs="Times New Roman"/>
                <w:sz w:val="24"/>
                <w:szCs w:val="24"/>
              </w:rPr>
              <w:t>Направление на профессиональную подготовку, повышение квалификации, стажировку и переподготовку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15D8" w:rsidRPr="0083055B" w:rsidRDefault="000E15D8" w:rsidP="006420C6"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- 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9E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5">
              <w:rPr>
                <w:rFonts w:ascii="Times New Roman" w:hAnsi="Times New Roman" w:cs="Times New Roman"/>
                <w:sz w:val="24"/>
                <w:szCs w:val="24"/>
              </w:rPr>
              <w:t>(ст. 220</w:t>
            </w:r>
            <w:r w:rsidRPr="009E5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E5CB5">
              <w:rPr>
                <w:rFonts w:ascii="Times New Roman" w:hAnsi="Times New Roman" w:cs="Times New Roman"/>
                <w:sz w:val="24"/>
                <w:szCs w:val="24"/>
              </w:rPr>
              <w:t xml:space="preserve"> ТК)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Хранение  в шкафах </w:t>
            </w:r>
            <w:r w:rsidR="006E5543" w:rsidRPr="006E5543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исключающих 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0E15D8" w:rsidTr="00EA3A2E">
        <w:tc>
          <w:tcPr>
            <w:tcW w:w="2553" w:type="dxa"/>
          </w:tcPr>
          <w:p w:rsidR="000E15D8" w:rsidRPr="00684EB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 xml:space="preserve">Подача документов индивидуального (персонифицированного) учета застрахованных лиц 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б</w:t>
            </w: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>ухгалтерия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>бухгалтер)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>Работники, лица, работающие по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>правовому договору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еларусь от 19 июня 2014 г. № 7 «</w:t>
            </w:r>
            <w:r w:rsidRPr="00684EB1">
              <w:rPr>
                <w:rFonts w:ascii="Times New Roman" w:hAnsi="Times New Roman" w:cs="Times New Roman"/>
                <w:sz w:val="24"/>
                <w:szCs w:val="24"/>
              </w:rPr>
              <w:t>О порядке заполнения и приема-передачи форм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персонифицированного учета»</w:t>
            </w:r>
          </w:p>
          <w:p w:rsidR="000E15D8" w:rsidRPr="0064264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684EB1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защищенных информационных системах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D8" w:rsidTr="00EA3A2E">
        <w:tc>
          <w:tcPr>
            <w:tcW w:w="2553" w:type="dxa"/>
          </w:tcPr>
          <w:p w:rsidR="000E15D8" w:rsidRPr="00684EB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4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Pr="00234C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назначения пенсии 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684EB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4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693" w:type="dxa"/>
          </w:tcPr>
          <w:p w:rsidR="000E15D8" w:rsidRDefault="00E335BB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5BB">
              <w:rPr>
                <w:rFonts w:ascii="Times New Roman" w:hAnsi="Times New Roman" w:cs="Times New Roman"/>
                <w:sz w:val="24"/>
                <w:szCs w:val="24"/>
              </w:rPr>
              <w:t>Работающие граждане и члены их семей (в случае потери кормильца)</w:t>
            </w:r>
          </w:p>
          <w:p w:rsidR="000E15D8" w:rsidRPr="00684EB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  <w:p w:rsidR="000E15D8" w:rsidRPr="00317575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5D8" w:rsidRPr="0083055B" w:rsidRDefault="00E335BB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  в шкафах исключающих</w:t>
            </w:r>
            <w:r w:rsidR="000E15D8"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доступ сторонних лиц</w:t>
            </w:r>
          </w:p>
        </w:tc>
        <w:tc>
          <w:tcPr>
            <w:tcW w:w="1701" w:type="dxa"/>
          </w:tcPr>
          <w:p w:rsidR="00E335BB" w:rsidRPr="006420C6" w:rsidRDefault="00E335BB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До представле-ния в орган, осуществля-</w:t>
            </w:r>
          </w:p>
          <w:p w:rsidR="000E15D8" w:rsidRDefault="00E335BB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ющий пен-сионное обеспечение</w:t>
            </w:r>
          </w:p>
        </w:tc>
      </w:tr>
      <w:tr w:rsidR="000E15D8" w:rsidTr="00EA3A2E">
        <w:tc>
          <w:tcPr>
            <w:tcW w:w="2553" w:type="dxa"/>
          </w:tcPr>
          <w:p w:rsidR="000E15D8" w:rsidRPr="000126E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180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резерва кадров</w:t>
            </w:r>
          </w:p>
        </w:tc>
        <w:tc>
          <w:tcPr>
            <w:tcW w:w="1559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 иные граждане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собственное имя, отчество, занимаемая должность, сведения об образовании, о трудовой деятельности, контактный номер телефона 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79318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79318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0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  <w:r w:rsidRPr="0079318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персональных данных либо </w:t>
            </w:r>
            <w:r w:rsidRPr="00793180">
              <w:rPr>
                <w:rFonts w:ascii="Times New Roman" w:hAnsi="Times New Roman" w:cs="Times New Roman"/>
                <w:b/>
                <w:sz w:val="24"/>
                <w:szCs w:val="24"/>
              </w:rPr>
              <w:t>абз. 16 ст. 6 Закона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Хранение  в шкафах </w:t>
            </w:r>
            <w:r w:rsidR="00E335BB" w:rsidRPr="00E335BB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исключающих 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доступ сторонних лиц</w:t>
            </w:r>
          </w:p>
        </w:tc>
        <w:tc>
          <w:tcPr>
            <w:tcW w:w="1701" w:type="dxa"/>
          </w:tcPr>
          <w:p w:rsidR="000E15D8" w:rsidRPr="0083055B" w:rsidRDefault="00E335BB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5D8" w:rsidRPr="00931D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E15D8" w:rsidTr="00EA3A2E">
        <w:tc>
          <w:tcPr>
            <w:tcW w:w="255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процедурах закупок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юрискон</w:t>
            </w:r>
            <w:r w:rsidR="00E33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0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отчество, занимаемая должность, сведения 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стаж работы, номер и дата выдачи квалификационного аттестата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в электронном виде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E15D8" w:rsidTr="00E335BB">
        <w:trPr>
          <w:trHeight w:val="2115"/>
        </w:trPr>
        <w:tc>
          <w:tcPr>
            <w:tcW w:w="255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сведений для получения декларации ПСД</w:t>
            </w:r>
          </w:p>
        </w:tc>
        <w:tc>
          <w:tcPr>
            <w:tcW w:w="1559" w:type="dxa"/>
          </w:tcPr>
          <w:p w:rsidR="000E15D8" w:rsidRDefault="00F94651" w:rsidP="00F94651"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>инженер проектиров</w:t>
            </w:r>
            <w:r w:rsidR="00E335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 xml:space="preserve">щик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Pr="0079318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80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отчество, занимаемая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номер и дата выдачи квалификационного аттестата</w:t>
            </w:r>
          </w:p>
        </w:tc>
        <w:tc>
          <w:tcPr>
            <w:tcW w:w="3260" w:type="dxa"/>
          </w:tcPr>
          <w:p w:rsidR="000E15D8" w:rsidRPr="002B760D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60D">
              <w:rPr>
                <w:rFonts w:ascii="Times New Roman" w:hAnsi="Times New Roman" w:cs="Times New Roman"/>
                <w:b/>
                <w:sz w:val="24"/>
                <w:szCs w:val="24"/>
              </w:rPr>
              <w:t>абз.18 ст. 6 Закона</w:t>
            </w:r>
            <w:r w:rsidRPr="002B760D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  <w:p w:rsidR="000E15D8" w:rsidRPr="00A96F68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в электронном виде</w:t>
            </w: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E15D8" w:rsidTr="00EA3A2E">
        <w:tc>
          <w:tcPr>
            <w:tcW w:w="2553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Учет участников ликвидации последствий катастрофы на ЧАЭС</w:t>
            </w:r>
          </w:p>
        </w:tc>
        <w:tc>
          <w:tcPr>
            <w:tcW w:w="1559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Ф.И.О., место, время и год, пребывания в зоне ликвидации последствий катастрофы на ЧАЭС, и другие данные, предусмотренные законодательными актами.</w:t>
            </w:r>
          </w:p>
        </w:tc>
        <w:tc>
          <w:tcPr>
            <w:tcW w:w="3260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6420C6" w:rsidRDefault="006420C6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в  шкафах</w:t>
            </w:r>
            <w:r w:rsidR="000E15D8"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 и защищающих информационных системах.</w:t>
            </w:r>
          </w:p>
          <w:p w:rsidR="000E15D8" w:rsidRPr="006420C6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5D8" w:rsidRPr="0083055B" w:rsidRDefault="006420C6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работы сотрудника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последствий катастрофы на ЧАЭС</w:t>
            </w:r>
          </w:p>
        </w:tc>
      </w:tr>
      <w:tr w:rsidR="000E15D8" w:rsidTr="00EA3A2E">
        <w:tc>
          <w:tcPr>
            <w:tcW w:w="2553" w:type="dxa"/>
          </w:tcPr>
          <w:p w:rsidR="000E15D8" w:rsidRPr="00184B22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2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Заключение, изменение и прекращение трудового договора 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8D4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работника, сведения о трудовой деятельности, о семейном положении, об образовании, объяснительные и докладные записки и иные сведения, послужившие основанием для изменения, прекращения трудового договора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F758D4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5D8" w:rsidTr="00EA3A2E">
        <w:tc>
          <w:tcPr>
            <w:tcW w:w="2553" w:type="dxa"/>
          </w:tcPr>
          <w:p w:rsidR="000E15D8" w:rsidRPr="00612A5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5E">
              <w:rPr>
                <w:rFonts w:ascii="Times New Roman" w:hAnsi="Times New Roman" w:cs="Times New Roman"/>
                <w:sz w:val="24"/>
                <w:szCs w:val="24"/>
              </w:rPr>
              <w:t>Командирование</w:t>
            </w:r>
          </w:p>
        </w:tc>
        <w:tc>
          <w:tcPr>
            <w:tcW w:w="1559" w:type="dxa"/>
          </w:tcPr>
          <w:p w:rsidR="000E15D8" w:rsidRPr="0083055B" w:rsidRDefault="006420C6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4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аботника, занимаемая должность, </w:t>
            </w:r>
            <w:r w:rsidRPr="00BD5DE4">
              <w:rPr>
                <w:rFonts w:ascii="Times New Roman" w:hAnsi="Times New Roman" w:cs="Times New Roman"/>
                <w:sz w:val="24"/>
                <w:szCs w:val="24"/>
              </w:rPr>
              <w:t>и иные сведения, предусмотренные законодательством и (или) необходимые для организации командировки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B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4">
              <w:rPr>
                <w:rFonts w:ascii="Times New Roman" w:hAnsi="Times New Roman" w:cs="Times New Roman"/>
                <w:sz w:val="24"/>
                <w:szCs w:val="24"/>
              </w:rPr>
              <w:t>(ст. 93, 95 ТК)</w:t>
            </w:r>
          </w:p>
        </w:tc>
        <w:tc>
          <w:tcPr>
            <w:tcW w:w="2268" w:type="dxa"/>
          </w:tcPr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ранение</w:t>
            </w:r>
          </w:p>
          <w:p w:rsidR="000E15D8" w:rsidRPr="0083055B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F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0E15D8" w:rsidTr="00EA3A2E">
        <w:tc>
          <w:tcPr>
            <w:tcW w:w="2553" w:type="dxa"/>
          </w:tcPr>
          <w:p w:rsidR="000E15D8" w:rsidRPr="0083055B" w:rsidRDefault="000E15D8" w:rsidP="006420C6">
            <w:pPr>
              <w:ind w:left="-108"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Выдача доверенност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иных уполномочивающих документов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 w:rsidR="0069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</w:p>
        </w:tc>
        <w:tc>
          <w:tcPr>
            <w:tcW w:w="1701" w:type="dxa"/>
          </w:tcPr>
          <w:p w:rsidR="006950F9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   </w:t>
            </w:r>
          </w:p>
          <w:p w:rsidR="006950F9" w:rsidRPr="006950F9" w:rsidRDefault="006950F9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F9" w:rsidRPr="006950F9" w:rsidRDefault="006950F9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F9" w:rsidRDefault="006950F9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F9" w:rsidRDefault="006950F9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6950F9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ФИО, сведения о регистрации по месту жительства, сведения о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паспортные данные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6950F9" w:rsidRDefault="000E15D8" w:rsidP="006420C6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3 года после прекращения действия доверенности </w:t>
            </w:r>
          </w:p>
        </w:tc>
      </w:tr>
      <w:tr w:rsidR="000E15D8" w:rsidTr="00EA3A2E">
        <w:tc>
          <w:tcPr>
            <w:tcW w:w="2553" w:type="dxa"/>
          </w:tcPr>
          <w:p w:rsidR="000E15D8" w:rsidRPr="00F6654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40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трудовых споров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 по трудовым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спорам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Работники-стороны индивидуаль</w:t>
            </w:r>
            <w:r w:rsidR="0069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ных трудовых споров</w:t>
            </w:r>
          </w:p>
        </w:tc>
        <w:tc>
          <w:tcPr>
            <w:tcW w:w="2693" w:type="dxa"/>
          </w:tcPr>
          <w:p w:rsidR="000E15D8" w:rsidRPr="00F6654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40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отчество, сведения о трудовой деятельности в организации, иные сведения, необходимые для разрешения индивид</w:t>
            </w:r>
            <w:r w:rsidR="006950F9">
              <w:rPr>
                <w:rFonts w:ascii="Times New Roman" w:hAnsi="Times New Roman" w:cs="Times New Roman"/>
                <w:sz w:val="24"/>
                <w:szCs w:val="24"/>
              </w:rPr>
              <w:t xml:space="preserve">уальных </w:t>
            </w:r>
            <w:r w:rsidRPr="00F66540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споров </w:t>
            </w:r>
          </w:p>
        </w:tc>
        <w:tc>
          <w:tcPr>
            <w:tcW w:w="3260" w:type="dxa"/>
          </w:tcPr>
          <w:p w:rsidR="000E15D8" w:rsidRPr="00F66540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="0069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шкафах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5 лет  </w:t>
            </w:r>
            <w:r w:rsidR="00695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50F9" w:rsidRPr="006950F9">
              <w:rPr>
                <w:rFonts w:ascii="Times New Roman" w:hAnsi="Times New Roman" w:cs="Times New Roman"/>
                <w:sz w:val="24"/>
                <w:szCs w:val="24"/>
              </w:rPr>
              <w:t>осле урегулирова</w:t>
            </w:r>
            <w:r w:rsidR="0069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50F9" w:rsidRPr="006950F9">
              <w:rPr>
                <w:rFonts w:ascii="Times New Roman" w:hAnsi="Times New Roman" w:cs="Times New Roman"/>
                <w:sz w:val="24"/>
                <w:szCs w:val="24"/>
              </w:rPr>
              <w:t>ния спорных вопросов</w:t>
            </w:r>
          </w:p>
        </w:tc>
      </w:tr>
      <w:tr w:rsidR="000E15D8" w:rsidTr="00EA3A2E">
        <w:tc>
          <w:tcPr>
            <w:tcW w:w="2553" w:type="dxa"/>
          </w:tcPr>
          <w:p w:rsidR="000E15D8" w:rsidRPr="0083055B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Выдача доверенност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  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товарно-материальных ценностей</w:t>
            </w:r>
          </w:p>
        </w:tc>
        <w:tc>
          <w:tcPr>
            <w:tcW w:w="1559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  <w:p w:rsidR="000E15D8" w:rsidRPr="0083055B" w:rsidRDefault="000E15D8" w:rsidP="006420C6"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5D8" w:rsidRPr="0083055B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   </w:t>
            </w:r>
          </w:p>
        </w:tc>
        <w:tc>
          <w:tcPr>
            <w:tcW w:w="2693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3260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информационных системах, в 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3 года после прекращения действия доверенности</w:t>
            </w:r>
          </w:p>
        </w:tc>
      </w:tr>
      <w:tr w:rsidR="000E15D8" w:rsidTr="00EA3A2E">
        <w:tc>
          <w:tcPr>
            <w:tcW w:w="2553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Разработка штатного расписания</w:t>
            </w:r>
          </w:p>
        </w:tc>
        <w:tc>
          <w:tcPr>
            <w:tcW w:w="1559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</w:t>
            </w:r>
            <w:r w:rsidR="00A446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ческого отдела</w:t>
            </w:r>
            <w:r w:rsidR="00491E0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ПЭО)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693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структура, наименование профессий рабочих, должностей служащих, количество штатных единиц, размеры тарифных ставок (тарифных окладов) и их повышений, и иные сведения о составе оплаты труда</w:t>
            </w:r>
          </w:p>
        </w:tc>
        <w:tc>
          <w:tcPr>
            <w:tcW w:w="3260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83055B" w:rsidRDefault="000E15D8" w:rsidP="006420C6">
            <w:pPr>
              <w:ind w:left="-108" w:righ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B">
              <w:rPr>
                <w:rFonts w:ascii="Times New Roman" w:hAnsi="Times New Roman" w:cs="Times New Roman"/>
                <w:sz w:val="24"/>
                <w:szCs w:val="24"/>
              </w:rPr>
              <w:t>Хранение в информационных системах, в 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83055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0E15D8" w:rsidTr="00EA3A2E">
        <w:tc>
          <w:tcPr>
            <w:tcW w:w="2553" w:type="dxa"/>
          </w:tcPr>
          <w:p w:rsidR="000E15D8" w:rsidRPr="00E02F8F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8F">
              <w:rPr>
                <w:rFonts w:ascii="Times New Roman" w:hAnsi="Times New Roman" w:cs="Times New Roman"/>
                <w:sz w:val="24"/>
                <w:szCs w:val="24"/>
              </w:rPr>
              <w:t>Подготовка распорядительных документов о начислении (сокращении, лишении) премий, надбавок, доплат</w:t>
            </w:r>
          </w:p>
        </w:tc>
        <w:tc>
          <w:tcPr>
            <w:tcW w:w="1559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ПЭО</w:t>
            </w:r>
            <w:r w:rsidRPr="00E02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20C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8F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F8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структурного подразделен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профессии, должности, ФИО, размер окладов и их повышений</w:t>
            </w:r>
          </w:p>
        </w:tc>
        <w:tc>
          <w:tcPr>
            <w:tcW w:w="3260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E02F8F" w:rsidRDefault="000E15D8" w:rsidP="006420C6">
            <w:pPr>
              <w:ind w:left="-108" w:righ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в закрытых  шкафах</w:t>
            </w:r>
            <w:r w:rsidRPr="00E02F8F">
              <w:rPr>
                <w:rFonts w:ascii="Times New Roman" w:hAnsi="Times New Roman" w:cs="Times New Roman"/>
                <w:sz w:val="24"/>
                <w:szCs w:val="24"/>
              </w:rPr>
              <w:t>, исключающих доступ сторонних лиц</w:t>
            </w: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лет</w:t>
            </w:r>
          </w:p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D8" w:rsidTr="00EA3A2E">
        <w:tc>
          <w:tcPr>
            <w:tcW w:w="2553" w:type="dxa"/>
          </w:tcPr>
          <w:p w:rsidR="000E15D8" w:rsidRPr="00423B6B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B6B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дисциплинарной, материальной ответственности</w:t>
            </w:r>
          </w:p>
        </w:tc>
        <w:tc>
          <w:tcPr>
            <w:tcW w:w="1559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01">
              <w:rPr>
                <w:rFonts w:ascii="Times New Roman" w:hAnsi="Times New Roman" w:cs="Times New Roman"/>
                <w:sz w:val="24"/>
                <w:szCs w:val="24"/>
              </w:rPr>
              <w:t>Начальник ПЭО, бухгалтерия, юрискон</w:t>
            </w:r>
            <w:r w:rsidR="00491E01" w:rsidRPr="00491E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E01">
              <w:rPr>
                <w:rFonts w:ascii="Times New Roman" w:hAnsi="Times New Roman" w:cs="Times New Roman"/>
                <w:sz w:val="24"/>
                <w:szCs w:val="24"/>
              </w:rPr>
              <w:t>сульт, специалист по кадрам</w:t>
            </w:r>
          </w:p>
        </w:tc>
        <w:tc>
          <w:tcPr>
            <w:tcW w:w="1701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2693" w:type="dxa"/>
          </w:tcPr>
          <w:p w:rsidR="00491E01" w:rsidRPr="00491E01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собственное имя, отчество, занимаемая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  <w:r w:rsidR="00491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1E01" w:rsidRPr="00491E01">
              <w:rPr>
                <w:rFonts w:ascii="Times New Roman" w:hAnsi="Times New Roman" w:cs="Times New Roman"/>
                <w:sz w:val="24"/>
                <w:szCs w:val="24"/>
              </w:rPr>
              <w:t>иные сведения в соответствии с письменным</w:t>
            </w:r>
          </w:p>
          <w:p w:rsidR="000E15D8" w:rsidRPr="00E02F8F" w:rsidRDefault="00491E01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01">
              <w:rPr>
                <w:rFonts w:ascii="Times New Roman" w:hAnsi="Times New Roman" w:cs="Times New Roman"/>
                <w:sz w:val="24"/>
                <w:szCs w:val="24"/>
              </w:rPr>
              <w:t>объяснением работника</w:t>
            </w: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F1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F1229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29F">
              <w:rPr>
                <w:rFonts w:ascii="Times New Roman" w:hAnsi="Times New Roman" w:cs="Times New Roman"/>
                <w:sz w:val="24"/>
                <w:szCs w:val="24"/>
              </w:rPr>
              <w:t>(главы 14, 37 ТК)</w:t>
            </w:r>
          </w:p>
        </w:tc>
        <w:tc>
          <w:tcPr>
            <w:tcW w:w="2268" w:type="dxa"/>
          </w:tcPr>
          <w:p w:rsidR="000E15D8" w:rsidRDefault="000E15D8" w:rsidP="006420C6">
            <w:pPr>
              <w:ind w:left="-108" w:righ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7">
              <w:rPr>
                <w:rFonts w:ascii="Times New Roman" w:hAnsi="Times New Roman" w:cs="Times New Roman"/>
                <w:sz w:val="24"/>
                <w:szCs w:val="24"/>
              </w:rPr>
              <w:t>Хранение в 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7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0E15D8" w:rsidTr="00EA3A2E">
        <w:tc>
          <w:tcPr>
            <w:tcW w:w="2553" w:type="dxa"/>
          </w:tcPr>
          <w:p w:rsidR="000E15D8" w:rsidRPr="003A7EB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EBB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проверки знаний по охране труда </w:t>
            </w:r>
          </w:p>
        </w:tc>
        <w:tc>
          <w:tcPr>
            <w:tcW w:w="1559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491E01" w:rsidRPr="00642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тель группы ТАО</w:t>
            </w:r>
            <w:r w:rsidR="0062382B" w:rsidRPr="006420C6">
              <w:rPr>
                <w:rFonts w:ascii="Times New Roman" w:hAnsi="Times New Roman" w:cs="Times New Roman"/>
                <w:sz w:val="24"/>
                <w:szCs w:val="24"/>
              </w:rPr>
              <w:t>, комиссия по охране труда</w:t>
            </w:r>
          </w:p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0E15D8" w:rsidRPr="006420C6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7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</w:t>
            </w:r>
            <w:r w:rsidRPr="00E02F8F">
              <w:rPr>
                <w:rFonts w:ascii="Times New Roman" w:hAnsi="Times New Roman" w:cs="Times New Roman"/>
                <w:sz w:val="24"/>
                <w:szCs w:val="24"/>
              </w:rPr>
              <w:t>, дата прохождения</w:t>
            </w:r>
          </w:p>
        </w:tc>
        <w:tc>
          <w:tcPr>
            <w:tcW w:w="3260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ранение</w:t>
            </w:r>
          </w:p>
          <w:p w:rsidR="000E15D8" w:rsidRPr="00E02F8F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E02F8F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D8" w:rsidTr="00EA3A2E">
        <w:tc>
          <w:tcPr>
            <w:tcW w:w="2553" w:type="dxa"/>
          </w:tcPr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17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</w:t>
            </w: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,  про</w:t>
            </w:r>
            <w:r w:rsidR="00623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ведение мероприятий, (общие собрания работников);</w:t>
            </w:r>
          </w:p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празднование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событий и памятных дат различного характера.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382B" w:rsidRPr="006420C6" w:rsidRDefault="0062382B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6420C6" w:rsidRPr="006420C6">
              <w:rPr>
                <w:rFonts w:ascii="Times New Roman" w:hAnsi="Times New Roman" w:cs="Times New Roman"/>
                <w:sz w:val="24"/>
                <w:szCs w:val="24"/>
              </w:rPr>
              <w:t xml:space="preserve"> приёмной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15D8" w:rsidRPr="006420C6" w:rsidRDefault="0062382B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5D8" w:rsidRPr="006420C6">
              <w:rPr>
                <w:rFonts w:ascii="Times New Roman" w:hAnsi="Times New Roman" w:cs="Times New Roman"/>
                <w:sz w:val="24"/>
                <w:szCs w:val="24"/>
              </w:rPr>
              <w:t>пециалист по кадрам, бухгалтерия, ПЭО</w:t>
            </w:r>
          </w:p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382B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 w:rsidR="006238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</w:t>
            </w:r>
            <w:r w:rsidR="00623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ванные </w:t>
            </w:r>
          </w:p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третьи лица</w:t>
            </w:r>
          </w:p>
        </w:tc>
        <w:tc>
          <w:tcPr>
            <w:tcW w:w="2693" w:type="dxa"/>
          </w:tcPr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BE">
              <w:rPr>
                <w:rFonts w:ascii="Times New Roman" w:hAnsi="Times New Roman" w:cs="Times New Roman"/>
                <w:sz w:val="24"/>
                <w:szCs w:val="24"/>
              </w:rPr>
              <w:t>ФИО, дата рождения, цифровой фотопортрет, стаж работы, стаж работы в организации, регистрация по месту жительства, данные о гражданстве, паспортные данные,  номер  телефона,   данные об образовании, награждение ранее наградами, информация о наличии судебных и административных взысканий</w:t>
            </w:r>
          </w:p>
        </w:tc>
        <w:tc>
          <w:tcPr>
            <w:tcW w:w="3260" w:type="dxa"/>
          </w:tcPr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7A5B3C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B3C">
              <w:rPr>
                <w:rFonts w:ascii="Times New Roman" w:hAnsi="Times New Roman" w:cs="Times New Roman"/>
                <w:sz w:val="24"/>
                <w:szCs w:val="24"/>
              </w:rPr>
              <w:t>Хранение в информационных системах, в 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по месту проведения мероприятия (УП «Гродножил</w:t>
            </w:r>
            <w:r w:rsidR="00623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проект»)</w:t>
            </w:r>
            <w:r w:rsidR="00623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5D8" w:rsidRPr="00E02F8F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мероприятие проводилось в других организациях – 1 год, с момента предоставления</w:t>
            </w:r>
          </w:p>
        </w:tc>
      </w:tr>
      <w:tr w:rsidR="000E15D8" w:rsidTr="00EA3A2E">
        <w:trPr>
          <w:trHeight w:val="1478"/>
        </w:trPr>
        <w:tc>
          <w:tcPr>
            <w:tcW w:w="255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нуждающихся в оздоровлении и санаторно-курортном лечении </w:t>
            </w:r>
          </w:p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оздоровле</w:t>
            </w:r>
            <w:r w:rsidR="006238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 санаторно-курортному лечению</w:t>
            </w:r>
          </w:p>
        </w:tc>
        <w:tc>
          <w:tcPr>
            <w:tcW w:w="1701" w:type="dxa"/>
          </w:tcPr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и члены их семей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рождения, должность работника, сведения о месте учебы ребенка</w:t>
            </w: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15D8" w:rsidRPr="009208BE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</w:p>
        </w:tc>
        <w:tc>
          <w:tcPr>
            <w:tcW w:w="2268" w:type="dxa"/>
          </w:tcPr>
          <w:p w:rsidR="000E15D8" w:rsidRPr="007A5B3C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в </w:t>
            </w:r>
            <w:r w:rsidRPr="007A5B3C">
              <w:rPr>
                <w:rFonts w:ascii="Times New Roman" w:hAnsi="Times New Roman" w:cs="Times New Roman"/>
                <w:sz w:val="24"/>
                <w:szCs w:val="24"/>
              </w:rPr>
              <w:t>закрытых  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7A5B3C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E15D8" w:rsidTr="00EA3A2E">
        <w:tc>
          <w:tcPr>
            <w:tcW w:w="2553" w:type="dxa"/>
          </w:tcPr>
          <w:p w:rsidR="008B60D6" w:rsidRDefault="008B60D6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</w:p>
          <w:p w:rsidR="000E15D8" w:rsidRPr="00481614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>обращений граждан и юридических лиц</w:t>
            </w:r>
            <w:r>
              <w:t xml:space="preserve"> </w:t>
            </w:r>
          </w:p>
        </w:tc>
        <w:tc>
          <w:tcPr>
            <w:tcW w:w="1559" w:type="dxa"/>
          </w:tcPr>
          <w:p w:rsidR="000E15D8" w:rsidRPr="00481614" w:rsidRDefault="008B60D6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приёмной, юрис-консульт, о</w:t>
            </w:r>
            <w:r w:rsidR="000E15D8" w:rsidRPr="00FC6D13">
              <w:rPr>
                <w:rFonts w:ascii="Times New Roman" w:hAnsi="Times New Roman" w:cs="Times New Roman"/>
                <w:sz w:val="24"/>
                <w:szCs w:val="24"/>
              </w:rPr>
              <w:t>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 w:rsidRPr="00FC6D13">
              <w:rPr>
                <w:rFonts w:ascii="Times New Roman" w:hAnsi="Times New Roman" w:cs="Times New Roman"/>
                <w:sz w:val="24"/>
                <w:szCs w:val="24"/>
              </w:rPr>
              <w:t>ное структурное подразде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 w:rsidRPr="00FC6D13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</w:p>
        </w:tc>
        <w:tc>
          <w:tcPr>
            <w:tcW w:w="1701" w:type="dxa"/>
          </w:tcPr>
          <w:p w:rsidR="000E15D8" w:rsidRPr="00481614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 т.ч. представители юридических лиц </w:t>
            </w:r>
          </w:p>
        </w:tc>
        <w:tc>
          <w:tcPr>
            <w:tcW w:w="2693" w:type="dxa"/>
          </w:tcPr>
          <w:p w:rsidR="000E15D8" w:rsidRPr="0048161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собственное имя, отчество, адрес места жительства (места пребывания),  иные сведения, указанные в обращении </w:t>
            </w:r>
          </w:p>
        </w:tc>
        <w:tc>
          <w:tcPr>
            <w:tcW w:w="3260" w:type="dxa"/>
          </w:tcPr>
          <w:p w:rsidR="000E15D8" w:rsidRPr="0048161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3">
              <w:rPr>
                <w:rFonts w:ascii="Times New Roman" w:hAnsi="Times New Roman" w:cs="Times New Roman"/>
                <w:b/>
                <w:sz w:val="24"/>
                <w:szCs w:val="24"/>
              </w:rPr>
              <w:t>абз. 20 ст. 6 Закона</w:t>
            </w: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 xml:space="preserve"> (ст. 12 Закона Республики Белар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усь от 18 июля 2011 г. № 300-З «</w:t>
            </w: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>Об 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граждан и юридических лиц»</w:t>
            </w: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СЭД,</w:t>
            </w:r>
          </w:p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48161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48161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15D8" w:rsidTr="00EA3A2E">
        <w:tc>
          <w:tcPr>
            <w:tcW w:w="2553" w:type="dxa"/>
          </w:tcPr>
          <w:p w:rsidR="000E15D8" w:rsidRPr="00481614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административных процедур</w:t>
            </w:r>
          </w:p>
        </w:tc>
        <w:tc>
          <w:tcPr>
            <w:tcW w:w="1559" w:type="dxa"/>
          </w:tcPr>
          <w:p w:rsidR="000E15D8" w:rsidRDefault="000E15D8" w:rsidP="006420C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8B6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ные структурные подразделе</w:t>
            </w:r>
            <w:r w:rsidR="008B6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0E15D8" w:rsidRPr="0048161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Заявители, третьи лица</w:t>
            </w:r>
          </w:p>
        </w:tc>
        <w:tc>
          <w:tcPr>
            <w:tcW w:w="2693" w:type="dxa"/>
          </w:tcPr>
          <w:p w:rsidR="000E15D8" w:rsidRPr="00481614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3260" w:type="dxa"/>
          </w:tcPr>
          <w:p w:rsidR="000E15D8" w:rsidRPr="00481614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28">
              <w:rPr>
                <w:rFonts w:ascii="Times New Roman" w:hAnsi="Times New Roman" w:cs="Times New Roman"/>
                <w:b/>
                <w:sz w:val="24"/>
                <w:szCs w:val="24"/>
              </w:rPr>
              <w:t>абз. 20 ст. 6 Закона</w:t>
            </w: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 xml:space="preserve"> (ст.ст. 14 и 15 Закона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 октября 2008 г. № 433-З «</w:t>
            </w: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Об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новах административных процедур»</w:t>
            </w:r>
            <w:r w:rsidRPr="00CE4C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СЭД,</w:t>
            </w:r>
          </w:p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481614" w:rsidRDefault="008B60D6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D8" w:rsidTr="00EA3A2E">
        <w:tc>
          <w:tcPr>
            <w:tcW w:w="2553" w:type="dxa"/>
          </w:tcPr>
          <w:p w:rsidR="000E15D8" w:rsidRPr="00CE4C28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пропускного режима на предприятии</w:t>
            </w:r>
          </w:p>
        </w:tc>
        <w:tc>
          <w:tcPr>
            <w:tcW w:w="1559" w:type="dxa"/>
          </w:tcPr>
          <w:p w:rsidR="000E15D8" w:rsidRPr="002330A2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Сторожа</w:t>
            </w:r>
          </w:p>
        </w:tc>
        <w:tc>
          <w:tcPr>
            <w:tcW w:w="1701" w:type="dxa"/>
          </w:tcPr>
          <w:p w:rsidR="000E15D8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Работники,</w:t>
            </w:r>
          </w:p>
          <w:p w:rsidR="000E15D8" w:rsidRPr="00CE4C28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>раждане, в т.ч. представители юридических лиц</w:t>
            </w:r>
          </w:p>
        </w:tc>
        <w:tc>
          <w:tcPr>
            <w:tcW w:w="2693" w:type="dxa"/>
          </w:tcPr>
          <w:p w:rsidR="000E15D8" w:rsidRPr="00CE4C2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D13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</w:t>
            </w:r>
          </w:p>
        </w:tc>
        <w:tc>
          <w:tcPr>
            <w:tcW w:w="3260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8">
              <w:rPr>
                <w:rFonts w:ascii="Times New Roman" w:hAnsi="Times New Roman" w:cs="Times New Roman"/>
                <w:b/>
                <w:sz w:val="24"/>
                <w:szCs w:val="24"/>
              </w:rPr>
              <w:t>абз.8 ст. 6 Закона</w:t>
            </w:r>
            <w:r w:rsidRPr="00D1076F">
              <w:rPr>
                <w:rFonts w:ascii="Times New Roman" w:hAnsi="Times New Roman" w:cs="Times New Roman"/>
                <w:sz w:val="24"/>
                <w:szCs w:val="24"/>
              </w:rPr>
              <w:t xml:space="preserve"> от 07.05.2021 №99-З «О защите персональных данных»</w:t>
            </w:r>
            <w:r w:rsidRPr="00F1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5D8" w:rsidRPr="00CE4C28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ранение</w:t>
            </w:r>
          </w:p>
          <w:p w:rsidR="000E15D8" w:rsidRPr="00481614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61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E15D8" w:rsidTr="00EA3A2E">
        <w:tc>
          <w:tcPr>
            <w:tcW w:w="2553" w:type="dxa"/>
          </w:tcPr>
          <w:p w:rsidR="000E15D8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>едение очереди работников, нуждающихся в улучшении жилищных условий</w:t>
            </w:r>
          </w:p>
        </w:tc>
        <w:tc>
          <w:tcPr>
            <w:tcW w:w="1559" w:type="dxa"/>
          </w:tcPr>
          <w:p w:rsidR="000E15D8" w:rsidRDefault="00161A8F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5D8" w:rsidRPr="00497082">
              <w:rPr>
                <w:rFonts w:ascii="Times New Roman" w:hAnsi="Times New Roman" w:cs="Times New Roman"/>
                <w:sz w:val="24"/>
                <w:szCs w:val="24"/>
              </w:rPr>
              <w:t>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 w:rsidRPr="00497082">
              <w:rPr>
                <w:rFonts w:ascii="Times New Roman" w:hAnsi="Times New Roman" w:cs="Times New Roman"/>
                <w:sz w:val="24"/>
                <w:szCs w:val="24"/>
              </w:rPr>
              <w:t>ная комиссия по жилищным вопросам, хранение данных – секретарь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 w:rsidRPr="00497082">
              <w:rPr>
                <w:rFonts w:ascii="Times New Roman" w:hAnsi="Times New Roman" w:cs="Times New Roman"/>
                <w:sz w:val="24"/>
                <w:szCs w:val="24"/>
              </w:rPr>
              <w:t>ной комиссии по жилищным вопросам</w:t>
            </w:r>
          </w:p>
        </w:tc>
        <w:tc>
          <w:tcPr>
            <w:tcW w:w="1701" w:type="dxa"/>
          </w:tcPr>
          <w:p w:rsidR="000E15D8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>аботники, подавшие заявление на включение в очередь нуждающихся в улучшении жилищных условий</w:t>
            </w:r>
          </w:p>
        </w:tc>
        <w:tc>
          <w:tcPr>
            <w:tcW w:w="2693" w:type="dxa"/>
          </w:tcPr>
          <w:p w:rsidR="000E15D8" w:rsidRPr="00FC6D13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40 Жилищного кодекса Республики Беларусь</w:t>
            </w:r>
          </w:p>
        </w:tc>
        <w:tc>
          <w:tcPr>
            <w:tcW w:w="3260" w:type="dxa"/>
          </w:tcPr>
          <w:p w:rsidR="000E15D8" w:rsidRPr="00497082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Согласие – </w:t>
            </w: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>ст. 5 Закона Республики Беларусь от 7 мая 2021 г. № 99-З «О защите персональных дан-</w:t>
            </w:r>
          </w:p>
          <w:p w:rsidR="000E15D8" w:rsidRPr="00A96F68" w:rsidRDefault="00B34915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ных» </w:t>
            </w:r>
            <w:r w:rsidR="000E15D8" w:rsidRPr="0049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E15D8" w:rsidRPr="00497082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  <w:p w:rsidR="000E15D8" w:rsidRDefault="000E15D8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82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</w:tr>
      <w:tr w:rsidR="000E15D8" w:rsidTr="00EA3A2E">
        <w:tc>
          <w:tcPr>
            <w:tcW w:w="2553" w:type="dxa"/>
          </w:tcPr>
          <w:p w:rsidR="000E15D8" w:rsidRPr="003A2164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Проведение "прямых телефонных линий"</w:t>
            </w:r>
          </w:p>
        </w:tc>
        <w:tc>
          <w:tcPr>
            <w:tcW w:w="1559" w:type="dxa"/>
          </w:tcPr>
          <w:p w:rsidR="000E15D8" w:rsidRPr="003A2164" w:rsidRDefault="007273B0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Секретарь приёмной, юрискон</w:t>
            </w:r>
            <w:r w:rsidR="003A2164" w:rsidRPr="003A21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</w:p>
        </w:tc>
        <w:tc>
          <w:tcPr>
            <w:tcW w:w="1701" w:type="dxa"/>
          </w:tcPr>
          <w:p w:rsidR="000E15D8" w:rsidRPr="003A2164" w:rsidRDefault="007273B0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Лица, обратившиеся на "прямую телефонную линию", иные лица, чьи персональные данные указаны в ходе проведения "прямой телефонной линии"</w:t>
            </w:r>
          </w:p>
        </w:tc>
        <w:tc>
          <w:tcPr>
            <w:tcW w:w="2693" w:type="dxa"/>
          </w:tcPr>
          <w:p w:rsidR="0025504F" w:rsidRPr="003A2164" w:rsidRDefault="0025504F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В соответствии с реквизитами регистрационно-контрольной карточки, утвержденной постановлением Совета Министров Республики Беларусь от 23 июля 2012 г. N 667</w:t>
            </w:r>
          </w:p>
        </w:tc>
        <w:tc>
          <w:tcPr>
            <w:tcW w:w="3260" w:type="dxa"/>
          </w:tcPr>
          <w:p w:rsidR="0025504F" w:rsidRPr="003A2164" w:rsidRDefault="0025504F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</w:t>
            </w:r>
          </w:p>
          <w:p w:rsidR="0025504F" w:rsidRPr="003A2164" w:rsidRDefault="0025504F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(абзац двадцатый статьи 6, абзац семнадцатый пункта 2 статьи 8 Закона,</w:t>
            </w:r>
          </w:p>
          <w:p w:rsidR="000E15D8" w:rsidRPr="003A2164" w:rsidRDefault="0025504F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абзац второй подпункта 1.1 пункта 1 Директивы Президента Республики Беларусь от 27 декабря 2006 г. N 2 "О дебюрократизации государственного аппарата и повышении качества обеспечения жизнедеятельности населения", постановление Совета Министров Республики Беларусь от 23 июля 2012 г. N 667 "О некоторых вопросах работы с обращениями граждан и юридических лиц")</w:t>
            </w:r>
          </w:p>
        </w:tc>
        <w:tc>
          <w:tcPr>
            <w:tcW w:w="2268" w:type="dxa"/>
          </w:tcPr>
          <w:p w:rsidR="0025504F" w:rsidRPr="003A2164" w:rsidRDefault="0025504F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  <w:p w:rsidR="000E15D8" w:rsidRPr="003A2164" w:rsidRDefault="0025504F" w:rsidP="006420C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в шкафах, исключающих доступ сторонних лиц</w:t>
            </w:r>
          </w:p>
        </w:tc>
        <w:tc>
          <w:tcPr>
            <w:tcW w:w="1701" w:type="dxa"/>
          </w:tcPr>
          <w:p w:rsidR="000E15D8" w:rsidRPr="003A2164" w:rsidRDefault="0025504F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16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15D8" w:rsidTr="00EA3A2E">
        <w:tc>
          <w:tcPr>
            <w:tcW w:w="2553" w:type="dxa"/>
          </w:tcPr>
          <w:p w:rsidR="00937F90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</w:t>
            </w:r>
          </w:p>
          <w:p w:rsidR="000E15D8" w:rsidRDefault="000E15D8" w:rsidP="006420C6">
            <w:pPr>
              <w:ind w:right="-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профсоюзная деятельность предприятия</w:t>
            </w:r>
          </w:p>
        </w:tc>
        <w:tc>
          <w:tcPr>
            <w:tcW w:w="1559" w:type="dxa"/>
          </w:tcPr>
          <w:p w:rsidR="006420C6" w:rsidRDefault="006420C6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20C6">
              <w:rPr>
                <w:rFonts w:ascii="Times New Roman" w:hAnsi="Times New Roman" w:cs="Times New Roman"/>
                <w:sz w:val="24"/>
                <w:szCs w:val="24"/>
              </w:rPr>
              <w:t>екретарь приёмной,</w:t>
            </w:r>
          </w:p>
          <w:p w:rsidR="000E15D8" w:rsidRDefault="006420C6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>пециалист по кадрам,</w:t>
            </w:r>
          </w:p>
          <w:p w:rsidR="000E15D8" w:rsidRPr="00497082" w:rsidRDefault="003A2164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15D8">
              <w:rPr>
                <w:rFonts w:ascii="Times New Roman" w:hAnsi="Times New Roman" w:cs="Times New Roman"/>
                <w:sz w:val="24"/>
                <w:szCs w:val="24"/>
              </w:rPr>
              <w:t>тор системный</w:t>
            </w:r>
          </w:p>
        </w:tc>
        <w:tc>
          <w:tcPr>
            <w:tcW w:w="1701" w:type="dxa"/>
          </w:tcPr>
          <w:p w:rsidR="000E15D8" w:rsidRDefault="000E15D8" w:rsidP="006420C6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693" w:type="dxa"/>
          </w:tcPr>
          <w:p w:rsidR="000E15D8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D9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рождения, должность, фото -видеоматериалы</w:t>
            </w:r>
          </w:p>
        </w:tc>
        <w:tc>
          <w:tcPr>
            <w:tcW w:w="3260" w:type="dxa"/>
          </w:tcPr>
          <w:p w:rsidR="000E15D8" w:rsidRPr="00BC5CD9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D9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  <w:r w:rsidRPr="00BC5CD9">
              <w:rPr>
                <w:rFonts w:ascii="Times New Roman" w:hAnsi="Times New Roman" w:cs="Times New Roman"/>
                <w:sz w:val="24"/>
                <w:szCs w:val="24"/>
              </w:rPr>
              <w:t xml:space="preserve"> – ст. 5 Закона Республики Беларусь от 7 мая 2021 г. № 99-З «О защите персональных дан-</w:t>
            </w:r>
          </w:p>
          <w:p w:rsidR="000E15D8" w:rsidRPr="00497082" w:rsidRDefault="000E15D8" w:rsidP="00642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CD9">
              <w:rPr>
                <w:rFonts w:ascii="Times New Roman" w:hAnsi="Times New Roman" w:cs="Times New Roman"/>
                <w:sz w:val="24"/>
                <w:szCs w:val="24"/>
              </w:rPr>
              <w:t>ных»</w:t>
            </w:r>
          </w:p>
        </w:tc>
        <w:tc>
          <w:tcPr>
            <w:tcW w:w="2268" w:type="dxa"/>
          </w:tcPr>
          <w:p w:rsidR="000E15D8" w:rsidRPr="00497082" w:rsidRDefault="000E15D8" w:rsidP="00C1204E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фото – видеоматериалов на рабочих компьютерах в папках, исключающих доступ сторонних лиц</w:t>
            </w:r>
          </w:p>
        </w:tc>
        <w:tc>
          <w:tcPr>
            <w:tcW w:w="1701" w:type="dxa"/>
          </w:tcPr>
          <w:p w:rsidR="000E15D8" w:rsidRPr="00497082" w:rsidRDefault="000E15D8" w:rsidP="00642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0E15D8" w:rsidRDefault="000E15D8" w:rsidP="006420C6">
      <w:pPr>
        <w:jc w:val="both"/>
      </w:pPr>
    </w:p>
    <w:p w:rsidR="001D2B91" w:rsidRDefault="001D2B91" w:rsidP="006420C6">
      <w:pPr>
        <w:jc w:val="both"/>
      </w:pPr>
    </w:p>
    <w:sectPr w:rsidR="001D2B91" w:rsidSect="00C1204E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D4" w:rsidRDefault="00133BD4" w:rsidP="00C1204E">
      <w:pPr>
        <w:spacing w:after="0" w:line="240" w:lineRule="auto"/>
      </w:pPr>
      <w:r>
        <w:separator/>
      </w:r>
    </w:p>
  </w:endnote>
  <w:endnote w:type="continuationSeparator" w:id="0">
    <w:p w:rsidR="00133BD4" w:rsidRDefault="00133BD4" w:rsidP="00C1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D4" w:rsidRDefault="00133BD4" w:rsidP="00C1204E">
      <w:pPr>
        <w:spacing w:after="0" w:line="240" w:lineRule="auto"/>
      </w:pPr>
      <w:r>
        <w:separator/>
      </w:r>
    </w:p>
  </w:footnote>
  <w:footnote w:type="continuationSeparator" w:id="0">
    <w:p w:rsidR="00133BD4" w:rsidRDefault="00133BD4" w:rsidP="00C1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236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C1204E" w:rsidRPr="00C1204E" w:rsidRDefault="00C1204E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1204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1204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1204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94651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C1204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1204E" w:rsidRDefault="00C120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DE"/>
    <w:rsid w:val="000756E6"/>
    <w:rsid w:val="000E15D8"/>
    <w:rsid w:val="00106754"/>
    <w:rsid w:val="00133BD4"/>
    <w:rsid w:val="00161A8F"/>
    <w:rsid w:val="001642E0"/>
    <w:rsid w:val="00173557"/>
    <w:rsid w:val="001D2B91"/>
    <w:rsid w:val="0025504F"/>
    <w:rsid w:val="00280C2B"/>
    <w:rsid w:val="00293C85"/>
    <w:rsid w:val="002B760D"/>
    <w:rsid w:val="003A2164"/>
    <w:rsid w:val="003A4C83"/>
    <w:rsid w:val="00491E01"/>
    <w:rsid w:val="00511CE9"/>
    <w:rsid w:val="00601F0F"/>
    <w:rsid w:val="0062382B"/>
    <w:rsid w:val="006420C6"/>
    <w:rsid w:val="00651E4F"/>
    <w:rsid w:val="006950F9"/>
    <w:rsid w:val="006E5543"/>
    <w:rsid w:val="007273B0"/>
    <w:rsid w:val="00775339"/>
    <w:rsid w:val="007A6DCA"/>
    <w:rsid w:val="0088772D"/>
    <w:rsid w:val="008A23DE"/>
    <w:rsid w:val="008B60D6"/>
    <w:rsid w:val="0091180F"/>
    <w:rsid w:val="00937F90"/>
    <w:rsid w:val="00976F30"/>
    <w:rsid w:val="00A446C4"/>
    <w:rsid w:val="00B002F2"/>
    <w:rsid w:val="00B34915"/>
    <w:rsid w:val="00B55414"/>
    <w:rsid w:val="00BB5E0F"/>
    <w:rsid w:val="00C1204E"/>
    <w:rsid w:val="00E335BB"/>
    <w:rsid w:val="00EA3A2E"/>
    <w:rsid w:val="00ED1C95"/>
    <w:rsid w:val="00F42F5A"/>
    <w:rsid w:val="00F67BC4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2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04E"/>
  </w:style>
  <w:style w:type="paragraph" w:styleId="a6">
    <w:name w:val="footer"/>
    <w:basedOn w:val="a"/>
    <w:link w:val="a7"/>
    <w:uiPriority w:val="99"/>
    <w:unhideWhenUsed/>
    <w:rsid w:val="00C12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2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04E"/>
  </w:style>
  <w:style w:type="paragraph" w:styleId="a6">
    <w:name w:val="footer"/>
    <w:basedOn w:val="a"/>
    <w:link w:val="a7"/>
    <w:uiPriority w:val="99"/>
    <w:unhideWhenUsed/>
    <w:rsid w:val="00C12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84BB-93CB-4B89-BEAC-B4E00C58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12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19</cp:revision>
  <cp:lastPrinted>2025-07-31T09:18:00Z</cp:lastPrinted>
  <dcterms:created xsi:type="dcterms:W3CDTF">2025-06-11T08:03:00Z</dcterms:created>
  <dcterms:modified xsi:type="dcterms:W3CDTF">2026-01-12T10:34:00Z</dcterms:modified>
</cp:coreProperties>
</file>